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82A01" w14:textId="77777777" w:rsidR="004F58A7" w:rsidRPr="00577FAC" w:rsidRDefault="004F58A7" w:rsidP="004F58A7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577FAC">
        <w:rPr>
          <w:rFonts w:ascii="Bookman Old Style" w:hAnsi="Bookman Old Style"/>
          <w:i/>
          <w:color w:val="000000" w:themeColor="text1"/>
          <w:sz w:val="24"/>
          <w:szCs w:val="24"/>
        </w:rPr>
        <w:object w:dxaOrig="1597" w:dyaOrig="1492" w14:anchorId="76B57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1.25pt" o:ole="">
            <v:imagedata r:id="rId5" o:title=""/>
          </v:shape>
          <o:OLEObject Type="Embed" ProgID="CorelDraw.Graphic.10" ShapeID="_x0000_i1025" DrawAspect="Content" ObjectID="_1771915183" r:id="rId6"/>
        </w:object>
      </w:r>
    </w:p>
    <w:p w14:paraId="79201ED5" w14:textId="77777777" w:rsidR="004F58A7" w:rsidRPr="00577FAC" w:rsidRDefault="004F58A7" w:rsidP="004F58A7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000000" w:themeColor="text1"/>
          <w:sz w:val="24"/>
          <w:szCs w:val="24"/>
          <w:lang w:val="es-ES_tradnl"/>
        </w:rPr>
      </w:pPr>
      <w:r w:rsidRPr="00577FAC">
        <w:rPr>
          <w:rFonts w:ascii="Bookman Old Style" w:hAnsi="Bookman Old Style"/>
          <w:b/>
          <w:i/>
          <w:color w:val="000000" w:themeColor="text1"/>
          <w:sz w:val="24"/>
          <w:szCs w:val="24"/>
          <w:lang w:val="es-ES_tradnl"/>
        </w:rPr>
        <w:t>REPUBLICA DOMINICANA</w:t>
      </w:r>
    </w:p>
    <w:p w14:paraId="604BD39A" w14:textId="77777777" w:rsidR="004F58A7" w:rsidRPr="00577FAC" w:rsidRDefault="004F58A7" w:rsidP="004F58A7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</w:pPr>
      <w:r w:rsidRPr="00577FAC"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  <w:t>Dirección General de las Escuelas Vocacionales de las FF. AA. y de la P.N.</w:t>
      </w:r>
    </w:p>
    <w:p w14:paraId="53B506A7" w14:textId="2395DAF3" w:rsidR="004F58A7" w:rsidRPr="00777E60" w:rsidRDefault="004F58A7" w:rsidP="00777E60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lang w:eastAsia="es-ES"/>
        </w:rPr>
      </w:pPr>
      <w:r w:rsidRPr="004F58A7">
        <w:rPr>
          <w:rFonts w:ascii="Bookman Old Style" w:eastAsia="Times New Roman" w:hAnsi="Bookman Old Style" w:cs="Times New Roman"/>
          <w:i/>
          <w:color w:val="000000" w:themeColor="text1"/>
          <w:lang w:eastAsia="es-ES"/>
        </w:rPr>
        <w:t>SANTO DOMINGO, D. N.</w:t>
      </w:r>
    </w:p>
    <w:p w14:paraId="62CD04C4" w14:textId="371FBB5F" w:rsidR="004F58A7" w:rsidRPr="004F58A7" w:rsidRDefault="00777E60" w:rsidP="004F58A7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0"/>
          <w:szCs w:val="20"/>
          <w:lang w:eastAsia="es-ES"/>
        </w:rPr>
      </w:pPr>
      <w:r>
        <w:rPr>
          <w:rFonts w:ascii="Bookman Old Style" w:eastAsia="Times New Roman" w:hAnsi="Bookman Old Style" w:cs="Times New Roman"/>
          <w:i/>
          <w:color w:val="000000" w:themeColor="text1"/>
          <w:sz w:val="20"/>
          <w:szCs w:val="20"/>
          <w:lang w:eastAsia="es-ES"/>
        </w:rPr>
        <w:t>“</w:t>
      </w:r>
      <w:r w:rsidR="004F58A7" w:rsidRPr="004F58A7">
        <w:rPr>
          <w:rFonts w:ascii="Bookman Old Style" w:eastAsia="Times New Roman" w:hAnsi="Bookman Old Style" w:cs="Times New Roman"/>
          <w:i/>
          <w:color w:val="000000" w:themeColor="text1"/>
          <w:sz w:val="20"/>
          <w:szCs w:val="20"/>
          <w:lang w:eastAsia="es-ES"/>
        </w:rPr>
        <w:t>TODO POR LA PATRIA</w:t>
      </w:r>
      <w:r>
        <w:rPr>
          <w:rFonts w:ascii="Bookman Old Style" w:eastAsia="Times New Roman" w:hAnsi="Bookman Old Style" w:cs="Times New Roman"/>
          <w:i/>
          <w:color w:val="000000" w:themeColor="text1"/>
          <w:sz w:val="20"/>
          <w:szCs w:val="20"/>
          <w:lang w:eastAsia="es-ES"/>
        </w:rPr>
        <w:t>”</w:t>
      </w:r>
    </w:p>
    <w:p w14:paraId="6E3CB3B5" w14:textId="77777777" w:rsidR="004F58A7" w:rsidRPr="004F58A7" w:rsidRDefault="004F58A7" w:rsidP="004F58A7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0"/>
          <w:szCs w:val="20"/>
          <w:lang w:eastAsia="es-ES"/>
        </w:rPr>
      </w:pPr>
    </w:p>
    <w:p w14:paraId="5AB24B27" w14:textId="77777777" w:rsidR="00170EB9" w:rsidRDefault="004F58A7" w:rsidP="004F58A7">
      <w:pPr>
        <w:jc w:val="both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</w:p>
    <w:p w14:paraId="25A1416F" w14:textId="134860B2" w:rsidR="004F58A7" w:rsidRDefault="004F58A7" w:rsidP="004F58A7">
      <w:pPr>
        <w:jc w:val="both"/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 w:rsidRPr="00850CF9"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 xml:space="preserve">      </w:t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  <w:t xml:space="preserve">                   </w:t>
      </w: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10 </w:t>
      </w:r>
      <w:r w:rsidRPr="009B08C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de </w:t>
      </w: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febrero, 2024</w:t>
      </w:r>
      <w:r w:rsidRPr="009B08C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.-</w:t>
      </w:r>
    </w:p>
    <w:p w14:paraId="7A32C991" w14:textId="694CE875" w:rsidR="004F58A7" w:rsidRPr="004F58A7" w:rsidRDefault="004F58A7" w:rsidP="004F58A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36"/>
          <w:szCs w:val="36"/>
          <w:lang w:eastAsia="es-DO"/>
        </w:rPr>
      </w:pPr>
      <w:r w:rsidRPr="004F58A7">
        <w:rPr>
          <w:rFonts w:ascii="Open Sans" w:eastAsia="Times New Roman" w:hAnsi="Open Sans" w:cs="Open Sans"/>
          <w:color w:val="333333"/>
          <w:kern w:val="36"/>
          <w:sz w:val="36"/>
          <w:szCs w:val="36"/>
          <w:lang w:eastAsia="es-DO"/>
        </w:rPr>
        <w:t>DIGEV entrega poloche a estudiantes del programa Dominicana Digna</w:t>
      </w:r>
    </w:p>
    <w:p w14:paraId="5036132F" w14:textId="77777777" w:rsidR="004F58A7" w:rsidRPr="004F58A7" w:rsidRDefault="004F58A7" w:rsidP="004F58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es-DO"/>
        </w:rPr>
      </w:pPr>
      <w:r w:rsidRPr="004F58A7">
        <w:rPr>
          <w:rFonts w:ascii="inherit" w:eastAsia="Times New Roman" w:hAnsi="inherit" w:cs="Open Sans"/>
          <w:noProof/>
          <w:color w:val="444444"/>
          <w:sz w:val="24"/>
          <w:szCs w:val="24"/>
          <w:lang w:eastAsia="es-DO"/>
        </w:rPr>
        <w:drawing>
          <wp:inline distT="0" distB="0" distL="0" distR="0" wp14:anchorId="60BE76F8" wp14:editId="062234B6">
            <wp:extent cx="5734050" cy="2762250"/>
            <wp:effectExtent l="0" t="0" r="0" b="0"/>
            <wp:docPr id="2" name="Imagen 1" descr="Un par de personas de pi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Un par de personas de pie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ACFF6" w14:textId="1485686E" w:rsidR="004F58A7" w:rsidRPr="004F58A7" w:rsidRDefault="004F58A7" w:rsidP="004F58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es-DO"/>
        </w:rPr>
      </w:pPr>
      <w:r w:rsidRPr="004F58A7">
        <w:rPr>
          <w:rFonts w:ascii="inherit" w:eastAsia="Times New Roman" w:hAnsi="inherit" w:cs="Open Sans"/>
          <w:color w:val="444444"/>
          <w:sz w:val="24"/>
          <w:szCs w:val="24"/>
          <w:bdr w:val="none" w:sz="0" w:space="0" w:color="auto" w:frame="1"/>
          <w:lang w:eastAsia="es-DO"/>
        </w:rPr>
        <w:t> </w:t>
      </w:r>
    </w:p>
    <w:p w14:paraId="5D28F231" w14:textId="77777777" w:rsidR="004F58A7" w:rsidRPr="004F58A7" w:rsidRDefault="004F58A7" w:rsidP="004F58A7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</w:pPr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 xml:space="preserve">Santo </w:t>
      </w:r>
      <w:proofErr w:type="gramStart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>Domingo.-</w:t>
      </w:r>
      <w:proofErr w:type="gramEnd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 xml:space="preserve"> La Dirección General de las Escuelas Vocacionales de las Fuerzas Armadas y de la Policía Nacional (</w:t>
      </w:r>
      <w:proofErr w:type="spellStart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>Digev</w:t>
      </w:r>
      <w:proofErr w:type="spellEnd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>), realizó la entrega de un total de 534 poloche a igual número de estudiantes que serán capacitados en Curso de Conducción de Vehículos Livianos del  programa Dominicana Digna. </w:t>
      </w:r>
    </w:p>
    <w:p w14:paraId="06E03C8A" w14:textId="77777777" w:rsidR="004F58A7" w:rsidRPr="004F58A7" w:rsidRDefault="004F58A7" w:rsidP="004F58A7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</w:pPr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 xml:space="preserve">El acto de </w:t>
      </w:r>
      <w:proofErr w:type="gramStart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>entrega  de</w:t>
      </w:r>
      <w:proofErr w:type="gramEnd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 xml:space="preserve"> las  referidas vestimentas, a 418 mujeres y 116 hombres, fue realizado por el Capitán de Fragata José Ángel Belén Ozuna, ARD, enlace de la </w:t>
      </w:r>
      <w:proofErr w:type="spellStart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>Digev</w:t>
      </w:r>
      <w:proofErr w:type="spellEnd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 xml:space="preserve"> – </w:t>
      </w:r>
      <w:proofErr w:type="spellStart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>Propeep</w:t>
      </w:r>
      <w:proofErr w:type="spellEnd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>, por  instrucciones del director general de la institución, General de Brigada ERD, Jorge Luis Morel De Dios.</w:t>
      </w:r>
    </w:p>
    <w:p w14:paraId="637F1B79" w14:textId="77777777" w:rsidR="004F58A7" w:rsidRPr="004F58A7" w:rsidRDefault="004F58A7" w:rsidP="004F58A7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</w:pPr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 xml:space="preserve">La actividad se llevó a cabo en la sede central del de la entidad formativa en el municipio Santo Domingo Este, en presencia de profesores, estudiantes </w:t>
      </w:r>
      <w:proofErr w:type="gramStart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>y  personal</w:t>
      </w:r>
      <w:proofErr w:type="gramEnd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 xml:space="preserve"> administrativo, vinculados a la </w:t>
      </w:r>
      <w:proofErr w:type="spellStart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>Digev</w:t>
      </w:r>
      <w:proofErr w:type="spellEnd"/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>.</w:t>
      </w:r>
    </w:p>
    <w:p w14:paraId="1E4DEAA5" w14:textId="77777777" w:rsidR="004F58A7" w:rsidRPr="004F58A7" w:rsidRDefault="004F58A7" w:rsidP="004F58A7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</w:pPr>
      <w:r w:rsidRPr="004F58A7"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  <w:t>Mediante comunicado de prensa, la institución educativa informó que esta entrega de uniformes forma parte de los esfuerzos y el compromiso institucional de seguir impulsando la educación técnica a todos los dominicanos que así lo requieran.  </w:t>
      </w:r>
    </w:p>
    <w:p w14:paraId="0EDA8919" w14:textId="77777777" w:rsidR="004F58A7" w:rsidRDefault="004F58A7" w:rsidP="004F58A7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</w:pPr>
    </w:p>
    <w:p w14:paraId="1951F428" w14:textId="77777777" w:rsidR="004F58A7" w:rsidRDefault="004F58A7" w:rsidP="004F58A7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es-DO"/>
        </w:rPr>
      </w:pPr>
    </w:p>
    <w:p w14:paraId="7B05660F" w14:textId="77777777" w:rsidR="004F58A7" w:rsidRDefault="004F58A7" w:rsidP="004F58A7">
      <w:pPr>
        <w:jc w:val="center"/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14:paraId="5FF99866" w14:textId="4A9F6A0B" w:rsidR="004F58A7" w:rsidRDefault="004F58A7" w:rsidP="004F58A7">
      <w:pPr>
        <w:jc w:val="center"/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14:paraId="60B4123E" w14:textId="38CB1130" w:rsidR="00422884" w:rsidRDefault="00422884" w:rsidP="004F58A7">
      <w:pPr>
        <w:jc w:val="center"/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14:paraId="44203497" w14:textId="77777777" w:rsidR="007D2584" w:rsidRPr="00C85E67" w:rsidRDefault="007D2584" w:rsidP="007D2584">
      <w:pPr>
        <w:pStyle w:val="Sinespaciado"/>
        <w:jc w:val="center"/>
        <w:rPr>
          <w:b/>
          <w:noProof/>
          <w:sz w:val="24"/>
          <w:szCs w:val="24"/>
          <w:lang w:eastAsia="es-DO"/>
        </w:rPr>
      </w:pPr>
      <w:r w:rsidRPr="00C85E67">
        <w:rPr>
          <w:b/>
          <w:noProof/>
          <w:sz w:val="24"/>
          <w:szCs w:val="24"/>
          <w:lang w:eastAsia="es-DO"/>
        </w:rPr>
        <w:t>ALCIBIADES P. PEREZ REYNOSO</w:t>
      </w:r>
    </w:p>
    <w:p w14:paraId="228E5901" w14:textId="77777777" w:rsidR="007D2584" w:rsidRDefault="007D2584" w:rsidP="007D2584">
      <w:pPr>
        <w:pStyle w:val="Sinespaciado"/>
        <w:jc w:val="center"/>
        <w:rPr>
          <w:noProof/>
          <w:lang w:eastAsia="es-DO"/>
        </w:rPr>
      </w:pPr>
      <w:r>
        <w:rPr>
          <w:noProof/>
          <w:lang w:eastAsia="es-DO"/>
        </w:rPr>
        <w:t>Coronel Paracaidista, FARD, (DEM)</w:t>
      </w:r>
    </w:p>
    <w:p w14:paraId="49F92E2A" w14:textId="77777777" w:rsidR="007D2584" w:rsidRPr="00106EE8" w:rsidRDefault="007D2584" w:rsidP="007D2584">
      <w:pPr>
        <w:pStyle w:val="Sinespaciado"/>
        <w:jc w:val="center"/>
        <w:rPr>
          <w:rFonts w:ascii="Calibri" w:eastAsia="Calibri" w:hAnsi="Calibri"/>
          <w:noProof/>
        </w:rPr>
      </w:pPr>
      <w:r>
        <w:rPr>
          <w:noProof/>
          <w:lang w:eastAsia="es-DO"/>
        </w:rPr>
        <w:t>Sub-Director de Relciones Publicas</w:t>
      </w:r>
      <w:bookmarkStart w:id="0" w:name="_GoBack"/>
      <w:bookmarkEnd w:id="0"/>
    </w:p>
    <w:p w14:paraId="615F2638" w14:textId="776CE0F0" w:rsidR="00422884" w:rsidRDefault="00422884" w:rsidP="007D2584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14:paraId="7A0FB65D" w14:textId="741872FF" w:rsidR="004F58A7" w:rsidRPr="007442EF" w:rsidRDefault="004F58A7" w:rsidP="004F58A7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  <w:r w:rsidRPr="007442EF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SUB-DIRECCIÓN</w:t>
      </w:r>
      <w:r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 xml:space="preserve"> </w:t>
      </w:r>
      <w:r w:rsidRPr="007442EF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DE RELACIONES</w:t>
      </w:r>
      <w:r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 xml:space="preserve"> </w:t>
      </w:r>
      <w:r w:rsidRPr="007442EF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P</w:t>
      </w:r>
      <w:r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Ú</w:t>
      </w:r>
      <w:r w:rsidRPr="007442EF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BLICAS</w:t>
      </w:r>
    </w:p>
    <w:p w14:paraId="47D40B37" w14:textId="040F73BB" w:rsidR="004F58A7" w:rsidRDefault="004F58A7" w:rsidP="004F58A7">
      <w:pPr>
        <w:pStyle w:val="Sinespaciado"/>
      </w:pP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10</w:t>
      </w:r>
      <w:r w:rsidRPr="004C0DAC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/</w:t>
      </w: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02</w:t>
      </w:r>
      <w:r w:rsidRPr="004C0DAC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/202</w:t>
      </w: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4</w:t>
      </w:r>
      <w:r w:rsidRPr="004C0DAC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.</w:t>
      </w:r>
    </w:p>
    <w:p w14:paraId="2978B6CE" w14:textId="77777777" w:rsidR="004F58A7" w:rsidRDefault="004F58A7" w:rsidP="004F58A7">
      <w:pPr>
        <w:jc w:val="center"/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14:paraId="5C0C2C35" w14:textId="77777777" w:rsidR="004F58A7" w:rsidRDefault="004F58A7" w:rsidP="004F58A7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14:paraId="53B4D0A5" w14:textId="77777777" w:rsidR="004F58A7" w:rsidRDefault="004F58A7" w:rsidP="004F58A7">
      <w:pPr>
        <w:jc w:val="both"/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14:paraId="2A53D676" w14:textId="77777777" w:rsidR="004F58A7" w:rsidRDefault="004F58A7"/>
    <w:sectPr w:rsidR="004F58A7" w:rsidSect="00A402A4">
      <w:pgSz w:w="11906" w:h="16838"/>
      <w:pgMar w:top="0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488F"/>
    <w:multiLevelType w:val="multilevel"/>
    <w:tmpl w:val="AA92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A7"/>
    <w:rsid w:val="00170EB9"/>
    <w:rsid w:val="00422884"/>
    <w:rsid w:val="004F58A7"/>
    <w:rsid w:val="00777E60"/>
    <w:rsid w:val="007D2584"/>
    <w:rsid w:val="00A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25D1C03"/>
  <w15:chartTrackingRefBased/>
  <w15:docId w15:val="{ABB1794E-AE99-446F-A593-C95003A5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D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A7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F58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58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58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58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58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58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58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58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58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58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58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58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58A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58A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58A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58A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58A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58A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F58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5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58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F58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F58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F58A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F58A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F58A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58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58A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F58A7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4F58A7"/>
    <w:pPr>
      <w:spacing w:after="0" w:line="240" w:lineRule="auto"/>
    </w:pPr>
    <w:rPr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2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09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R.publicas</dc:creator>
  <cp:keywords/>
  <dc:description/>
  <cp:lastModifiedBy>ENC Libre Acceso a la Informacion Publica</cp:lastModifiedBy>
  <cp:revision>3</cp:revision>
  <cp:lastPrinted>2024-03-13T14:44:00Z</cp:lastPrinted>
  <dcterms:created xsi:type="dcterms:W3CDTF">2024-03-13T14:45:00Z</dcterms:created>
  <dcterms:modified xsi:type="dcterms:W3CDTF">2024-03-14T13:53:00Z</dcterms:modified>
</cp:coreProperties>
</file>